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Questionnaire – Prix YFCB de Master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Nom :</w:t>
      </w:r>
    </w:p>
    <w:p w:rsidR="00000000" w:rsidDel="00000000" w:rsidP="00000000" w:rsidRDefault="00000000" w:rsidRPr="00000000" w14:paraId="00000005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Prénom :</w:t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Numéro Adhérent·e SCF : </w:t>
      </w:r>
    </w:p>
    <w:p w:rsidR="00000000" w:rsidDel="00000000" w:rsidP="00000000" w:rsidRDefault="00000000" w:rsidRPr="00000000" w14:paraId="00000007">
      <w:pPr>
        <w:spacing w:after="0" w:line="360" w:lineRule="auto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(Adhésion gratuite pour étudiants de Master à ce lien 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467886"/>
            <w:sz w:val="24"/>
            <w:szCs w:val="24"/>
            <w:u w:val="single"/>
            <w:rtl w:val="0"/>
          </w:rPr>
          <w:t xml:space="preserve">Adhésion SCF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Intitulé officiel du Master :</w:t>
      </w:r>
    </w:p>
    <w:p w:rsidR="00000000" w:rsidDel="00000000" w:rsidP="00000000" w:rsidRDefault="00000000" w:rsidRPr="00000000" w14:paraId="00000009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Nom du laboratoire d’accueil et de l’encadrant :</w:t>
      </w:r>
    </w:p>
    <w:p w:rsidR="00000000" w:rsidDel="00000000" w:rsidP="00000000" w:rsidRDefault="00000000" w:rsidRPr="00000000" w14:paraId="0000000A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Sujet de stage :</w:t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Sujet confidentiel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: Oui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□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Si oui remplir la clause de confidentialité)</w:t>
      </w:r>
    </w:p>
    <w:p w:rsidR="00000000" w:rsidDel="00000000" w:rsidP="00000000" w:rsidRDefault="00000000" w:rsidRPr="00000000" w14:paraId="0000000C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Questionnaire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Qu’est-ce qui vous a le plus motivé·e durant votre stage 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Pouvez-vous détailler un fait marquant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votre stage 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Quels sont vos projets après votre Master, et dans quelle mesure votre stage a-t-il contribué à les définir ? </w:t>
      </w: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PRIX YFCB DE MASTER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4686300</wp:posOffset>
          </wp:positionH>
          <wp:positionV relativeFrom="paragraph">
            <wp:posOffset>-238124</wp:posOffset>
          </wp:positionV>
          <wp:extent cx="1062990" cy="53149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62990" cy="5314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f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new.societechimiquedefrance.fr/adherer-a-la-scf/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J6R0HB0GRGY/3dWM2uR+Y5EuPA==">CgMxLjA4AHIhMVlmN0xjeGthZFZLN2tFVERoM2N6ZUdBLVNLNVVNNUZX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